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1D" w:rsidRPr="00B46288" w:rsidRDefault="00B46288" w:rsidP="002603FD">
      <w:pPr>
        <w:spacing w:after="0" w:line="240" w:lineRule="atLeast"/>
        <w:ind w:left="-1134"/>
        <w:rPr>
          <w:b/>
          <w:sz w:val="32"/>
          <w:szCs w:val="32"/>
        </w:rPr>
      </w:pPr>
      <w:r w:rsidRPr="00B46288">
        <w:rPr>
          <w:b/>
          <w:sz w:val="32"/>
          <w:szCs w:val="32"/>
        </w:rPr>
        <w:t>ИНФОРМАЦИОННАЯ</w:t>
      </w:r>
    </w:p>
    <w:p w:rsidR="00B46288" w:rsidRDefault="00D533FF" w:rsidP="00D533FF">
      <w:pPr>
        <w:spacing w:after="0" w:line="240" w:lineRule="atLeast"/>
        <w:ind w:left="-1134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AD2CD" wp14:editId="2745DD83">
                <wp:simplePos x="0" y="0"/>
                <wp:positionH relativeFrom="column">
                  <wp:posOffset>-746760</wp:posOffset>
                </wp:positionH>
                <wp:positionV relativeFrom="paragraph">
                  <wp:posOffset>237490</wp:posOffset>
                </wp:positionV>
                <wp:extent cx="689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2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8pt,18.7pt" to="483.9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" strokecolor="black [3040]"/>
            </w:pict>
          </mc:Fallback>
        </mc:AlternateContent>
      </w:r>
      <w:r w:rsidR="00B46288" w:rsidRPr="00B46288">
        <w:rPr>
          <w:b/>
          <w:sz w:val="32"/>
          <w:szCs w:val="32"/>
        </w:rPr>
        <w:t>АНКЕТА</w:t>
      </w:r>
    </w:p>
    <w:p w:rsidR="00844BD9" w:rsidRDefault="002603FD" w:rsidP="00DB41B3">
      <w:pPr>
        <w:spacing w:after="0"/>
        <w:jc w:val="center"/>
        <w:rPr>
          <w:b/>
          <w:sz w:val="28"/>
          <w:szCs w:val="28"/>
        </w:rPr>
      </w:pPr>
      <w:r w:rsidRPr="002603FD">
        <w:rPr>
          <w:b/>
          <w:sz w:val="28"/>
          <w:szCs w:val="28"/>
        </w:rPr>
        <w:t>УВАЖАЕМЫЕ ГОСТИ</w:t>
      </w:r>
      <w:r>
        <w:rPr>
          <w:b/>
          <w:sz w:val="28"/>
          <w:szCs w:val="28"/>
        </w:rPr>
        <w:t>,</w:t>
      </w:r>
    </w:p>
    <w:p w:rsidR="00DB41B3" w:rsidRPr="002603FD" w:rsidRDefault="00DB41B3" w:rsidP="00DB41B3">
      <w:pPr>
        <w:spacing w:after="0"/>
        <w:jc w:val="center"/>
        <w:rPr>
          <w:b/>
          <w:sz w:val="28"/>
          <w:szCs w:val="28"/>
        </w:rPr>
      </w:pPr>
    </w:p>
    <w:p w:rsidR="00B46288" w:rsidRDefault="00844BD9" w:rsidP="00844BD9">
      <w:pPr>
        <w:ind w:left="-113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2603FD" w:rsidRPr="002603FD">
        <w:rPr>
          <w:sz w:val="18"/>
          <w:szCs w:val="18"/>
        </w:rPr>
        <w:t>Компания «</w:t>
      </w:r>
      <w:proofErr w:type="spellStart"/>
      <w:r w:rsidR="002603FD" w:rsidRPr="002603FD">
        <w:rPr>
          <w:sz w:val="18"/>
          <w:szCs w:val="18"/>
          <w:lang w:val="en-US"/>
        </w:rPr>
        <w:t>Anex</w:t>
      </w:r>
      <w:proofErr w:type="spellEnd"/>
      <w:r w:rsidR="002603FD" w:rsidRPr="002603FD">
        <w:rPr>
          <w:sz w:val="18"/>
          <w:szCs w:val="18"/>
        </w:rPr>
        <w:t xml:space="preserve"> </w:t>
      </w:r>
      <w:r w:rsidR="002603FD" w:rsidRPr="002603FD">
        <w:rPr>
          <w:sz w:val="18"/>
          <w:szCs w:val="18"/>
          <w:lang w:val="en-US"/>
        </w:rPr>
        <w:t>Tour</w:t>
      </w:r>
      <w:r w:rsidR="002603FD" w:rsidRPr="002603FD">
        <w:rPr>
          <w:sz w:val="18"/>
          <w:szCs w:val="18"/>
        </w:rPr>
        <w:t xml:space="preserve">» рада приветствовать Вас в одной из удивительных стран мира – ТУРЦИЯ, </w:t>
      </w:r>
      <w:r w:rsidR="002603FD">
        <w:rPr>
          <w:sz w:val="18"/>
          <w:szCs w:val="18"/>
        </w:rPr>
        <w:t>куда ежегодно приезжают ценители самых лучших морских курортов, где можно окунуться в многовековую историю цивилизаций человечества и насладиться изумительной природой с кристально чистым морем!</w:t>
      </w:r>
    </w:p>
    <w:p w:rsidR="00D533FF" w:rsidRDefault="00844BD9" w:rsidP="00DB41B3">
      <w:pPr>
        <w:ind w:left="-1134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2603FD">
        <w:rPr>
          <w:sz w:val="18"/>
          <w:szCs w:val="18"/>
        </w:rPr>
        <w:t xml:space="preserve">Предлагаем Вам все необходимые услуги для комфортного отдыха, в том числе информацию о развлечениях, экскурсиях и авиаперелетах. Для своевременного и корректного предоставления информации о времени обратного вылета и трансфера в Аэропорт, пожалуйста, заполните АНКЕТУ и </w:t>
      </w:r>
      <w:r w:rsidR="002603FD">
        <w:rPr>
          <w:b/>
          <w:sz w:val="18"/>
          <w:szCs w:val="18"/>
        </w:rPr>
        <w:t xml:space="preserve">ПЕРЕДАЙТЕ ЕЕ ВАШЕМУ ОТЕЛЬНОМУ ГИДУ. </w:t>
      </w:r>
    </w:p>
    <w:p w:rsidR="00DB41B3" w:rsidRPr="00D533FF" w:rsidRDefault="00DB41B3" w:rsidP="00DB41B3">
      <w:pPr>
        <w:ind w:left="-1134"/>
        <w:jc w:val="both"/>
        <w:rPr>
          <w:b/>
          <w:sz w:val="18"/>
          <w:szCs w:val="18"/>
        </w:rPr>
      </w:pPr>
    </w:p>
    <w:tbl>
      <w:tblPr>
        <w:tblStyle w:val="a3"/>
        <w:tblpPr w:leftFromText="180" w:rightFromText="180" w:vertAnchor="text" w:tblpX="-106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50"/>
        <w:gridCol w:w="2709"/>
      </w:tblGrid>
      <w:tr w:rsidR="00B46288" w:rsidRPr="00B46288" w:rsidTr="009771DC">
        <w:trPr>
          <w:trHeight w:val="218"/>
        </w:trPr>
        <w:tc>
          <w:tcPr>
            <w:tcW w:w="5559" w:type="dxa"/>
            <w:gridSpan w:val="2"/>
            <w:shd w:val="clear" w:color="auto" w:fill="FF0000"/>
            <w:vAlign w:val="center"/>
          </w:tcPr>
          <w:p w:rsidR="00B46288" w:rsidRPr="00B46288" w:rsidRDefault="00B46288" w:rsidP="009771D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B46288">
              <w:rPr>
                <w:b/>
                <w:color w:val="FFFFFF" w:themeColor="background1"/>
                <w:sz w:val="24"/>
                <w:szCs w:val="24"/>
              </w:rPr>
              <w:t xml:space="preserve">ФАМИЛИЯ, ИМЯ               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Pr="00B46288">
              <w:rPr>
                <w:b/>
                <w:color w:val="FFFFFF" w:themeColor="background1"/>
                <w:sz w:val="24"/>
                <w:szCs w:val="24"/>
              </w:rPr>
              <w:t>ПАСПОРТНЫЕ ДАННЫЕ</w:t>
            </w:r>
          </w:p>
        </w:tc>
      </w:tr>
      <w:tr w:rsidR="00B46288" w:rsidTr="009771DC">
        <w:trPr>
          <w:trHeight w:val="206"/>
        </w:trPr>
        <w:tc>
          <w:tcPr>
            <w:tcW w:w="2850" w:type="dxa"/>
            <w:vAlign w:val="center"/>
          </w:tcPr>
          <w:p w:rsidR="00B46288" w:rsidRDefault="009771DC" w:rsidP="009771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:rsidR="00B46288" w:rsidRDefault="00B46288" w:rsidP="009771DC">
            <w:pPr>
              <w:rPr>
                <w:sz w:val="32"/>
                <w:szCs w:val="32"/>
              </w:rPr>
            </w:pPr>
          </w:p>
        </w:tc>
      </w:tr>
      <w:tr w:rsidR="00B46288" w:rsidTr="009771DC">
        <w:trPr>
          <w:trHeight w:val="218"/>
        </w:trPr>
        <w:tc>
          <w:tcPr>
            <w:tcW w:w="2850" w:type="dxa"/>
            <w:vAlign w:val="center"/>
          </w:tcPr>
          <w:p w:rsidR="00B46288" w:rsidRDefault="00B46288" w:rsidP="009771DC">
            <w:pPr>
              <w:rPr>
                <w:sz w:val="32"/>
                <w:szCs w:val="32"/>
              </w:rPr>
            </w:pPr>
          </w:p>
        </w:tc>
        <w:tc>
          <w:tcPr>
            <w:tcW w:w="2709" w:type="dxa"/>
            <w:vAlign w:val="center"/>
          </w:tcPr>
          <w:p w:rsidR="00B46288" w:rsidRDefault="00B46288" w:rsidP="009771DC">
            <w:pPr>
              <w:rPr>
                <w:sz w:val="32"/>
                <w:szCs w:val="32"/>
              </w:rPr>
            </w:pPr>
          </w:p>
        </w:tc>
      </w:tr>
      <w:tr w:rsidR="00B46288" w:rsidTr="009771DC">
        <w:trPr>
          <w:trHeight w:val="218"/>
        </w:trPr>
        <w:tc>
          <w:tcPr>
            <w:tcW w:w="2850" w:type="dxa"/>
            <w:vAlign w:val="center"/>
          </w:tcPr>
          <w:p w:rsidR="00B46288" w:rsidRDefault="00B46288" w:rsidP="009771DC">
            <w:pPr>
              <w:rPr>
                <w:sz w:val="32"/>
                <w:szCs w:val="32"/>
              </w:rPr>
            </w:pPr>
          </w:p>
        </w:tc>
        <w:tc>
          <w:tcPr>
            <w:tcW w:w="2709" w:type="dxa"/>
            <w:vAlign w:val="center"/>
          </w:tcPr>
          <w:p w:rsidR="00B46288" w:rsidRDefault="00B46288" w:rsidP="009771DC">
            <w:pPr>
              <w:rPr>
                <w:sz w:val="32"/>
                <w:szCs w:val="32"/>
              </w:rPr>
            </w:pPr>
          </w:p>
        </w:tc>
      </w:tr>
      <w:tr w:rsidR="00B46288" w:rsidTr="009771DC">
        <w:trPr>
          <w:trHeight w:val="206"/>
        </w:trPr>
        <w:tc>
          <w:tcPr>
            <w:tcW w:w="2850" w:type="dxa"/>
            <w:vAlign w:val="center"/>
          </w:tcPr>
          <w:p w:rsidR="00B46288" w:rsidRDefault="00B46288" w:rsidP="009771DC">
            <w:pPr>
              <w:rPr>
                <w:sz w:val="32"/>
                <w:szCs w:val="32"/>
              </w:rPr>
            </w:pPr>
          </w:p>
        </w:tc>
        <w:tc>
          <w:tcPr>
            <w:tcW w:w="2709" w:type="dxa"/>
            <w:vAlign w:val="center"/>
          </w:tcPr>
          <w:p w:rsidR="00B46288" w:rsidRDefault="00B46288" w:rsidP="009771DC">
            <w:pPr>
              <w:rPr>
                <w:sz w:val="32"/>
                <w:szCs w:val="32"/>
              </w:rPr>
            </w:pPr>
          </w:p>
        </w:tc>
      </w:tr>
      <w:tr w:rsidR="00B46288" w:rsidTr="009771DC">
        <w:trPr>
          <w:trHeight w:val="218"/>
        </w:trPr>
        <w:tc>
          <w:tcPr>
            <w:tcW w:w="2850" w:type="dxa"/>
            <w:vAlign w:val="center"/>
          </w:tcPr>
          <w:p w:rsidR="00B46288" w:rsidRDefault="00B46288" w:rsidP="009771DC">
            <w:pPr>
              <w:rPr>
                <w:sz w:val="32"/>
                <w:szCs w:val="32"/>
              </w:rPr>
            </w:pPr>
          </w:p>
        </w:tc>
        <w:tc>
          <w:tcPr>
            <w:tcW w:w="2709" w:type="dxa"/>
            <w:vAlign w:val="center"/>
          </w:tcPr>
          <w:p w:rsidR="00B46288" w:rsidRDefault="00B46288" w:rsidP="009771DC">
            <w:pPr>
              <w:rPr>
                <w:sz w:val="32"/>
                <w:szCs w:val="32"/>
              </w:rPr>
            </w:pPr>
          </w:p>
        </w:tc>
      </w:tr>
      <w:tr w:rsidR="00B46288" w:rsidTr="009771DC">
        <w:trPr>
          <w:trHeight w:val="218"/>
        </w:trPr>
        <w:tc>
          <w:tcPr>
            <w:tcW w:w="2850" w:type="dxa"/>
            <w:vAlign w:val="center"/>
          </w:tcPr>
          <w:p w:rsidR="00B46288" w:rsidRDefault="00B46288" w:rsidP="009771DC">
            <w:pPr>
              <w:rPr>
                <w:sz w:val="32"/>
                <w:szCs w:val="32"/>
              </w:rPr>
            </w:pPr>
          </w:p>
        </w:tc>
        <w:tc>
          <w:tcPr>
            <w:tcW w:w="2709" w:type="dxa"/>
            <w:vAlign w:val="center"/>
          </w:tcPr>
          <w:p w:rsidR="00B46288" w:rsidRDefault="00B46288" w:rsidP="009771DC">
            <w:pPr>
              <w:rPr>
                <w:sz w:val="32"/>
                <w:szCs w:val="32"/>
              </w:rPr>
            </w:pPr>
          </w:p>
        </w:tc>
      </w:tr>
      <w:tr w:rsidR="00B46288" w:rsidTr="009771DC">
        <w:trPr>
          <w:trHeight w:val="34"/>
        </w:trPr>
        <w:tc>
          <w:tcPr>
            <w:tcW w:w="2850" w:type="dxa"/>
            <w:vAlign w:val="center"/>
          </w:tcPr>
          <w:p w:rsidR="00B46288" w:rsidRDefault="00B46288" w:rsidP="009771DC">
            <w:pPr>
              <w:rPr>
                <w:sz w:val="32"/>
                <w:szCs w:val="32"/>
              </w:rPr>
            </w:pPr>
          </w:p>
        </w:tc>
        <w:tc>
          <w:tcPr>
            <w:tcW w:w="2709" w:type="dxa"/>
            <w:vAlign w:val="center"/>
          </w:tcPr>
          <w:p w:rsidR="00B46288" w:rsidRDefault="00B46288" w:rsidP="009771DC">
            <w:pPr>
              <w:rPr>
                <w:sz w:val="32"/>
                <w:szCs w:val="32"/>
              </w:rPr>
            </w:pPr>
          </w:p>
        </w:tc>
      </w:tr>
    </w:tbl>
    <w:p w:rsidR="009771DC" w:rsidRPr="00DB2615" w:rsidRDefault="009771DC" w:rsidP="009771D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Pr="009771DC">
        <w:rPr>
          <w:b/>
          <w:sz w:val="20"/>
          <w:szCs w:val="20"/>
        </w:rPr>
        <w:t>НОМЕР ВАУЧЕРА</w:t>
      </w:r>
      <w:r w:rsidR="002603FD">
        <w:rPr>
          <w:b/>
          <w:sz w:val="20"/>
          <w:szCs w:val="20"/>
        </w:rPr>
        <w:t>:</w:t>
      </w:r>
      <w:r w:rsidR="00DB2615">
        <w:rPr>
          <w:b/>
          <w:sz w:val="20"/>
          <w:szCs w:val="20"/>
        </w:rPr>
        <w:t xml:space="preserve"> </w:t>
      </w:r>
      <w:r w:rsidR="002603FD">
        <w:rPr>
          <w:b/>
          <w:sz w:val="20"/>
          <w:szCs w:val="20"/>
        </w:rPr>
        <w:t xml:space="preserve"> </w:t>
      </w:r>
      <w:r w:rsidR="00DB2615">
        <w:rPr>
          <w:b/>
          <w:sz w:val="20"/>
          <w:szCs w:val="20"/>
        </w:rPr>
        <w:t xml:space="preserve"> </w:t>
      </w:r>
      <w:r w:rsidR="00DB2615" w:rsidRPr="00DB2615">
        <w:rPr>
          <w:sz w:val="16"/>
          <w:szCs w:val="16"/>
        </w:rPr>
        <w:t>________________________</w:t>
      </w:r>
      <w:r w:rsidR="00DB2615">
        <w:rPr>
          <w:sz w:val="16"/>
          <w:szCs w:val="16"/>
        </w:rPr>
        <w:t>________</w:t>
      </w:r>
      <w:r w:rsidR="00DB2615" w:rsidRPr="00DB2615">
        <w:rPr>
          <w:sz w:val="16"/>
          <w:szCs w:val="16"/>
        </w:rPr>
        <w:t>______</w:t>
      </w:r>
    </w:p>
    <w:p w:rsidR="009771DC" w:rsidRPr="009771DC" w:rsidRDefault="009771DC" w:rsidP="009771D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Pr="009771DC">
        <w:rPr>
          <w:b/>
          <w:sz w:val="20"/>
          <w:szCs w:val="20"/>
        </w:rPr>
        <w:t>ОТЕЛЬ</w:t>
      </w:r>
      <w:r w:rsidR="002603FD">
        <w:rPr>
          <w:b/>
          <w:sz w:val="20"/>
          <w:szCs w:val="20"/>
        </w:rPr>
        <w:t>:</w:t>
      </w:r>
      <w:r w:rsidR="00DB2615">
        <w:rPr>
          <w:b/>
          <w:sz w:val="20"/>
          <w:szCs w:val="20"/>
        </w:rPr>
        <w:t xml:space="preserve"> </w:t>
      </w:r>
      <w:r w:rsidR="002603FD">
        <w:rPr>
          <w:b/>
          <w:sz w:val="20"/>
          <w:szCs w:val="20"/>
        </w:rPr>
        <w:t xml:space="preserve"> </w:t>
      </w:r>
      <w:r w:rsidR="00DB2615" w:rsidRPr="00DB2615">
        <w:rPr>
          <w:sz w:val="16"/>
          <w:szCs w:val="16"/>
        </w:rPr>
        <w:t>________________________</w:t>
      </w:r>
      <w:r w:rsidR="00DB2615">
        <w:rPr>
          <w:sz w:val="16"/>
          <w:szCs w:val="16"/>
        </w:rPr>
        <w:t>________</w:t>
      </w:r>
      <w:r w:rsidR="00DB2615" w:rsidRPr="00DB2615">
        <w:rPr>
          <w:sz w:val="16"/>
          <w:szCs w:val="16"/>
        </w:rPr>
        <w:t>______</w:t>
      </w:r>
    </w:p>
    <w:p w:rsidR="009771DC" w:rsidRPr="009771DC" w:rsidRDefault="009771DC" w:rsidP="009771D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9771DC">
        <w:rPr>
          <w:b/>
          <w:sz w:val="20"/>
          <w:szCs w:val="20"/>
        </w:rPr>
        <w:t>НОМЕР КОМНАТЫ</w:t>
      </w:r>
      <w:r w:rsidR="002603FD">
        <w:rPr>
          <w:b/>
          <w:sz w:val="20"/>
          <w:szCs w:val="20"/>
        </w:rPr>
        <w:t>:</w:t>
      </w:r>
      <w:r w:rsidR="00DB2615">
        <w:rPr>
          <w:b/>
          <w:sz w:val="20"/>
          <w:szCs w:val="20"/>
        </w:rPr>
        <w:t xml:space="preserve"> </w:t>
      </w:r>
      <w:r w:rsidR="002603FD">
        <w:rPr>
          <w:b/>
          <w:sz w:val="20"/>
          <w:szCs w:val="20"/>
        </w:rPr>
        <w:t xml:space="preserve"> </w:t>
      </w:r>
      <w:r w:rsidR="00DB2615" w:rsidRPr="00DB2615">
        <w:rPr>
          <w:sz w:val="16"/>
          <w:szCs w:val="16"/>
        </w:rPr>
        <w:t>________________________</w:t>
      </w:r>
      <w:r w:rsidR="00DB2615">
        <w:rPr>
          <w:sz w:val="16"/>
          <w:szCs w:val="16"/>
        </w:rPr>
        <w:t>________</w:t>
      </w:r>
      <w:r w:rsidR="00DB2615" w:rsidRPr="00DB2615">
        <w:rPr>
          <w:sz w:val="16"/>
          <w:szCs w:val="16"/>
        </w:rPr>
        <w:t>______</w:t>
      </w:r>
    </w:p>
    <w:p w:rsidR="009771DC" w:rsidRPr="009771DC" w:rsidRDefault="009771DC" w:rsidP="009771D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Pr="009771DC">
        <w:rPr>
          <w:b/>
          <w:sz w:val="20"/>
          <w:szCs w:val="20"/>
        </w:rPr>
        <w:t>ДАТА ПРИЛЕТА</w:t>
      </w:r>
      <w:r w:rsidR="002603FD">
        <w:rPr>
          <w:b/>
          <w:sz w:val="20"/>
          <w:szCs w:val="20"/>
        </w:rPr>
        <w:t>:</w:t>
      </w:r>
      <w:r w:rsidR="00DB2615">
        <w:rPr>
          <w:b/>
          <w:sz w:val="20"/>
          <w:szCs w:val="20"/>
        </w:rPr>
        <w:t xml:space="preserve"> </w:t>
      </w:r>
      <w:r w:rsidR="00DB2615" w:rsidRPr="00DB2615">
        <w:rPr>
          <w:sz w:val="16"/>
          <w:szCs w:val="16"/>
        </w:rPr>
        <w:t>________________________</w:t>
      </w:r>
      <w:r w:rsidR="00DB2615">
        <w:rPr>
          <w:sz w:val="16"/>
          <w:szCs w:val="16"/>
        </w:rPr>
        <w:t>________</w:t>
      </w:r>
      <w:r w:rsidR="00DB2615" w:rsidRPr="00DB2615">
        <w:rPr>
          <w:sz w:val="16"/>
          <w:szCs w:val="16"/>
        </w:rPr>
        <w:t>______</w:t>
      </w:r>
    </w:p>
    <w:p w:rsidR="009771DC" w:rsidRPr="009771DC" w:rsidRDefault="009771DC" w:rsidP="009771D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Pr="009771DC">
        <w:rPr>
          <w:b/>
          <w:sz w:val="20"/>
          <w:szCs w:val="20"/>
        </w:rPr>
        <w:t>ДАТА ВЫЛЕТА</w:t>
      </w:r>
      <w:r w:rsidR="002603FD">
        <w:rPr>
          <w:b/>
          <w:sz w:val="20"/>
          <w:szCs w:val="20"/>
        </w:rPr>
        <w:t>:</w:t>
      </w:r>
      <w:r w:rsidR="00DB2615">
        <w:rPr>
          <w:b/>
          <w:sz w:val="20"/>
          <w:szCs w:val="20"/>
        </w:rPr>
        <w:t xml:space="preserve"> </w:t>
      </w:r>
      <w:r w:rsidR="00DB2615" w:rsidRPr="00DB2615">
        <w:rPr>
          <w:sz w:val="16"/>
          <w:szCs w:val="16"/>
        </w:rPr>
        <w:t>________________________</w:t>
      </w:r>
      <w:r w:rsidR="00DB2615">
        <w:rPr>
          <w:sz w:val="16"/>
          <w:szCs w:val="16"/>
        </w:rPr>
        <w:t>________</w:t>
      </w:r>
      <w:r w:rsidR="00DB2615" w:rsidRPr="00DB2615">
        <w:rPr>
          <w:sz w:val="16"/>
          <w:szCs w:val="16"/>
        </w:rPr>
        <w:t>______</w:t>
      </w:r>
    </w:p>
    <w:p w:rsidR="009771DC" w:rsidRPr="009771DC" w:rsidRDefault="009771DC" w:rsidP="009771DC">
      <w:pPr>
        <w:rPr>
          <w:b/>
          <w:sz w:val="20"/>
          <w:szCs w:val="20"/>
        </w:rPr>
      </w:pPr>
      <w:r w:rsidRPr="009771DC">
        <w:rPr>
          <w:b/>
          <w:sz w:val="20"/>
          <w:szCs w:val="20"/>
        </w:rPr>
        <w:t>№ ОБРАТНОГО РЕЙСА</w:t>
      </w:r>
      <w:r w:rsidR="002603FD">
        <w:rPr>
          <w:b/>
          <w:sz w:val="20"/>
          <w:szCs w:val="20"/>
        </w:rPr>
        <w:t xml:space="preserve">: </w:t>
      </w:r>
      <w:r w:rsidR="00DB2615" w:rsidRPr="00DB2615">
        <w:rPr>
          <w:sz w:val="16"/>
          <w:szCs w:val="16"/>
        </w:rPr>
        <w:t>________________________</w:t>
      </w:r>
      <w:r w:rsidR="00DB2615">
        <w:rPr>
          <w:sz w:val="16"/>
          <w:szCs w:val="16"/>
        </w:rPr>
        <w:t>________</w:t>
      </w:r>
      <w:r w:rsidR="00DB2615" w:rsidRPr="00DB2615">
        <w:rPr>
          <w:sz w:val="16"/>
          <w:szCs w:val="16"/>
        </w:rPr>
        <w:t>______</w:t>
      </w:r>
    </w:p>
    <w:p w:rsidR="00DB2615" w:rsidRDefault="002603FD" w:rsidP="009771DC">
      <w:pPr>
        <w:rPr>
          <w:sz w:val="16"/>
          <w:szCs w:val="16"/>
        </w:rPr>
      </w:pPr>
      <w:r>
        <w:rPr>
          <w:b/>
          <w:sz w:val="20"/>
          <w:szCs w:val="20"/>
        </w:rPr>
        <w:t xml:space="preserve">           </w:t>
      </w:r>
      <w:r w:rsidR="009771DC">
        <w:rPr>
          <w:b/>
          <w:sz w:val="20"/>
          <w:szCs w:val="20"/>
        </w:rPr>
        <w:t xml:space="preserve"> </w:t>
      </w:r>
      <w:r w:rsidR="009771DC" w:rsidRPr="009771DC">
        <w:rPr>
          <w:b/>
          <w:sz w:val="20"/>
          <w:szCs w:val="20"/>
        </w:rPr>
        <w:t>ВРЕМЯ ВЫЛЕТА</w:t>
      </w:r>
      <w:r>
        <w:rPr>
          <w:b/>
          <w:sz w:val="20"/>
          <w:szCs w:val="20"/>
        </w:rPr>
        <w:t xml:space="preserve">: </w:t>
      </w:r>
      <w:r w:rsidR="00DB2615" w:rsidRPr="00DB2615">
        <w:rPr>
          <w:sz w:val="16"/>
          <w:szCs w:val="16"/>
        </w:rPr>
        <w:t>________________________</w:t>
      </w:r>
      <w:r w:rsidR="00DB2615">
        <w:rPr>
          <w:sz w:val="16"/>
          <w:szCs w:val="16"/>
        </w:rPr>
        <w:t>________</w:t>
      </w:r>
      <w:r w:rsidR="00DB2615" w:rsidRPr="00DB2615">
        <w:rPr>
          <w:sz w:val="16"/>
          <w:szCs w:val="16"/>
        </w:rPr>
        <w:t>______</w:t>
      </w:r>
      <w:bookmarkStart w:id="0" w:name="_GoBack"/>
      <w:bookmarkEnd w:id="0"/>
    </w:p>
    <w:p w:rsidR="00DB2615" w:rsidRPr="00844BD9" w:rsidRDefault="00D533FF" w:rsidP="00844BD9">
      <w:pPr>
        <w:ind w:left="-1134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844BD9">
        <w:rPr>
          <w:sz w:val="18"/>
          <w:szCs w:val="18"/>
        </w:rPr>
        <w:t xml:space="preserve"> </w:t>
      </w:r>
      <w:r w:rsidR="002603FD" w:rsidRPr="002603FD">
        <w:rPr>
          <w:sz w:val="18"/>
          <w:szCs w:val="18"/>
        </w:rPr>
        <w:t xml:space="preserve">Если вас заинтересовали какие-либо экскурсии </w:t>
      </w:r>
      <w:r w:rsidR="002603FD">
        <w:rPr>
          <w:sz w:val="18"/>
          <w:szCs w:val="18"/>
        </w:rPr>
        <w:t xml:space="preserve">или </w:t>
      </w:r>
      <w:proofErr w:type="gramStart"/>
      <w:r w:rsidR="002603FD">
        <w:rPr>
          <w:sz w:val="18"/>
          <w:szCs w:val="18"/>
        </w:rPr>
        <w:t>Шоп-туры</w:t>
      </w:r>
      <w:proofErr w:type="gramEnd"/>
      <w:r w:rsidR="002603FD">
        <w:rPr>
          <w:sz w:val="18"/>
          <w:szCs w:val="18"/>
        </w:rPr>
        <w:t xml:space="preserve"> и Вы планируете их посетить, предлагаем Вам написать Ваши пожелания в таблице ниже </w:t>
      </w:r>
      <w:r w:rsidR="00844BD9">
        <w:rPr>
          <w:sz w:val="18"/>
          <w:szCs w:val="18"/>
        </w:rPr>
        <w:t xml:space="preserve">для более удачного и быстрого </w:t>
      </w:r>
      <w:r w:rsidR="00844BD9" w:rsidRPr="00844BD9">
        <w:rPr>
          <w:sz w:val="18"/>
          <w:szCs w:val="18"/>
          <w:u w:val="single"/>
        </w:rPr>
        <w:t>планирования Вашего отдыха:</w:t>
      </w:r>
    </w:p>
    <w:tbl>
      <w:tblPr>
        <w:tblStyle w:val="a3"/>
        <w:tblW w:w="10788" w:type="dxa"/>
        <w:tblInd w:w="-1026" w:type="dxa"/>
        <w:tblLook w:val="04A0" w:firstRow="1" w:lastRow="0" w:firstColumn="1" w:lastColumn="0" w:noHBand="0" w:noVBand="1"/>
      </w:tblPr>
      <w:tblGrid>
        <w:gridCol w:w="6245"/>
        <w:gridCol w:w="2271"/>
        <w:gridCol w:w="2272"/>
      </w:tblGrid>
      <w:tr w:rsidR="00DB2615" w:rsidTr="00D533FF">
        <w:trPr>
          <w:trHeight w:val="380"/>
        </w:trPr>
        <w:tc>
          <w:tcPr>
            <w:tcW w:w="10788" w:type="dxa"/>
            <w:gridSpan w:val="3"/>
            <w:shd w:val="clear" w:color="auto" w:fill="FF0000"/>
            <w:vAlign w:val="center"/>
          </w:tcPr>
          <w:p w:rsidR="00DB2615" w:rsidRPr="00844BD9" w:rsidRDefault="00DB2615" w:rsidP="00844BD9">
            <w:pPr>
              <w:rPr>
                <w:b/>
                <w:sz w:val="20"/>
                <w:szCs w:val="20"/>
              </w:rPr>
            </w:pPr>
            <w:r w:rsidRPr="00844BD9">
              <w:rPr>
                <w:b/>
                <w:color w:val="FFFFFF" w:themeColor="background1"/>
                <w:sz w:val="20"/>
                <w:szCs w:val="20"/>
              </w:rPr>
              <w:t xml:space="preserve">     </w:t>
            </w:r>
            <w:r w:rsidR="00844BD9" w:rsidRPr="00844BD9">
              <w:rPr>
                <w:b/>
                <w:color w:val="FFFFFF" w:themeColor="background1"/>
                <w:sz w:val="20"/>
                <w:szCs w:val="20"/>
              </w:rPr>
              <w:t xml:space="preserve">                                              </w:t>
            </w:r>
            <w:r w:rsidRPr="00844BD9">
              <w:rPr>
                <w:b/>
                <w:color w:val="FFFFFF" w:themeColor="background1"/>
                <w:sz w:val="20"/>
                <w:szCs w:val="20"/>
              </w:rPr>
              <w:t>Н</w:t>
            </w:r>
            <w:r w:rsidR="00844BD9" w:rsidRPr="00844BD9">
              <w:rPr>
                <w:b/>
                <w:color w:val="FFFFFF" w:themeColor="background1"/>
                <w:sz w:val="20"/>
                <w:szCs w:val="20"/>
              </w:rPr>
              <w:t xml:space="preserve">АЗВАНИЕ ЭКСКУРСИИ                                                </w:t>
            </w:r>
            <w:r w:rsidR="00844BD9">
              <w:rPr>
                <w:b/>
                <w:color w:val="FFFFFF" w:themeColor="background1"/>
                <w:sz w:val="20"/>
                <w:szCs w:val="20"/>
              </w:rPr>
              <w:t xml:space="preserve">          </w:t>
            </w:r>
            <w:r w:rsidR="00844BD9" w:rsidRPr="00844BD9">
              <w:rPr>
                <w:b/>
                <w:color w:val="FFFFFF" w:themeColor="background1"/>
                <w:sz w:val="20"/>
                <w:szCs w:val="20"/>
              </w:rPr>
              <w:t xml:space="preserve"> ДАТА                     </w:t>
            </w:r>
            <w:r w:rsidR="00844BD9">
              <w:rPr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="00844BD9" w:rsidRPr="00844BD9">
              <w:rPr>
                <w:b/>
                <w:color w:val="FFFFFF" w:themeColor="background1"/>
                <w:sz w:val="20"/>
                <w:szCs w:val="20"/>
              </w:rPr>
              <w:t>КОЛИЧЕСТВО ЧЕЛОВЕК</w:t>
            </w:r>
          </w:p>
        </w:tc>
      </w:tr>
      <w:tr w:rsidR="00DB2615" w:rsidTr="00D533FF">
        <w:trPr>
          <w:trHeight w:val="366"/>
        </w:trPr>
        <w:tc>
          <w:tcPr>
            <w:tcW w:w="6245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</w:tr>
      <w:tr w:rsidR="00DB2615" w:rsidTr="00D533FF">
        <w:trPr>
          <w:trHeight w:val="380"/>
        </w:trPr>
        <w:tc>
          <w:tcPr>
            <w:tcW w:w="6245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</w:tr>
      <w:tr w:rsidR="00DB2615" w:rsidTr="00D533FF">
        <w:trPr>
          <w:trHeight w:val="380"/>
        </w:trPr>
        <w:tc>
          <w:tcPr>
            <w:tcW w:w="6245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</w:tr>
      <w:tr w:rsidR="00DB2615" w:rsidTr="00D533FF">
        <w:trPr>
          <w:trHeight w:val="380"/>
        </w:trPr>
        <w:tc>
          <w:tcPr>
            <w:tcW w:w="6245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</w:tr>
      <w:tr w:rsidR="00DB2615" w:rsidTr="00D533FF">
        <w:trPr>
          <w:trHeight w:val="366"/>
        </w:trPr>
        <w:tc>
          <w:tcPr>
            <w:tcW w:w="6245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</w:tr>
      <w:tr w:rsidR="00DB2615" w:rsidTr="00D533FF">
        <w:trPr>
          <w:trHeight w:val="380"/>
        </w:trPr>
        <w:tc>
          <w:tcPr>
            <w:tcW w:w="6245" w:type="dxa"/>
          </w:tcPr>
          <w:p w:rsidR="00DB2615" w:rsidRDefault="00DB2615" w:rsidP="00D533FF">
            <w:pPr>
              <w:ind w:left="459" w:hanging="459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</w:tr>
      <w:tr w:rsidR="00DB2615" w:rsidTr="00D533FF">
        <w:trPr>
          <w:trHeight w:val="380"/>
        </w:trPr>
        <w:tc>
          <w:tcPr>
            <w:tcW w:w="6245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DB2615" w:rsidRDefault="00DB2615" w:rsidP="009771DC">
            <w:pPr>
              <w:rPr>
                <w:b/>
                <w:sz w:val="20"/>
                <w:szCs w:val="20"/>
              </w:rPr>
            </w:pPr>
          </w:p>
        </w:tc>
      </w:tr>
    </w:tbl>
    <w:p w:rsidR="00DB41B3" w:rsidRDefault="00DB41B3" w:rsidP="00D533FF">
      <w:pPr>
        <w:ind w:left="-567" w:firstLine="141"/>
        <w:jc w:val="center"/>
        <w:rPr>
          <w:b/>
          <w:sz w:val="20"/>
          <w:szCs w:val="20"/>
        </w:rPr>
      </w:pPr>
    </w:p>
    <w:p w:rsidR="00B46288" w:rsidRDefault="00D533FF" w:rsidP="00D533FF">
      <w:pPr>
        <w:ind w:left="-567" w:firstLine="14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ПРОСЬБА ОБРАТИТЬ ВНИМАНИЕ!</w:t>
      </w:r>
    </w:p>
    <w:p w:rsidR="00D533FF" w:rsidRPr="00D533FF" w:rsidRDefault="00D533FF" w:rsidP="00D533FF">
      <w:pPr>
        <w:ind w:left="-1134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D533FF">
        <w:rPr>
          <w:sz w:val="18"/>
          <w:szCs w:val="18"/>
        </w:rPr>
        <w:t>Компания «</w:t>
      </w:r>
      <w:proofErr w:type="spellStart"/>
      <w:r w:rsidRPr="00D533FF">
        <w:rPr>
          <w:sz w:val="18"/>
          <w:szCs w:val="18"/>
          <w:lang w:val="en-US"/>
        </w:rPr>
        <w:t>Anex</w:t>
      </w:r>
      <w:proofErr w:type="spellEnd"/>
      <w:r w:rsidRPr="00D533FF">
        <w:rPr>
          <w:sz w:val="18"/>
          <w:szCs w:val="18"/>
        </w:rPr>
        <w:t xml:space="preserve"> </w:t>
      </w:r>
      <w:r w:rsidRPr="00D533FF">
        <w:rPr>
          <w:sz w:val="18"/>
          <w:szCs w:val="18"/>
          <w:lang w:val="en-US"/>
        </w:rPr>
        <w:t>Tour</w:t>
      </w:r>
      <w:r w:rsidRPr="00D533FF">
        <w:rPr>
          <w:sz w:val="18"/>
          <w:szCs w:val="18"/>
        </w:rPr>
        <w:t xml:space="preserve">» высоко ценит Вашу безопасность и комфорт, поэтому НАСТОЯТЕЛЬНО ВАМ РЕКОМЕНДУЕТ ВОЗДЕРЖАТЬСЯ от приобретения экскурсий у неофициальных и нелицензированных агентств. </w:t>
      </w:r>
    </w:p>
    <w:p w:rsidR="00D533FF" w:rsidRDefault="00D533FF" w:rsidP="00D533FF">
      <w:pPr>
        <w:ind w:left="-1134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DB41B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DB41B3">
        <w:rPr>
          <w:sz w:val="18"/>
          <w:szCs w:val="18"/>
        </w:rPr>
        <w:t xml:space="preserve"> </w:t>
      </w:r>
      <w:proofErr w:type="gramStart"/>
      <w:r w:rsidRPr="00D533FF">
        <w:rPr>
          <w:sz w:val="18"/>
          <w:szCs w:val="18"/>
        </w:rPr>
        <w:t xml:space="preserve">Как показывает многолетний опыт обслуживания гостей, в случаях приобретения экскурсий у сторонних лиц и возникновении неприятных ситуаций, связанных с безответственным отношением «уличных» агентств к гостям, низким качеством обслуживания, непредоставлением обещанных услуг или предоставлением недостоверной информации об услугах во время экскурсий, приводит к многочисленным случаям афер, обмана, а также испорченного впечатления о стране и об отдыхе в целом.  </w:t>
      </w:r>
      <w:proofErr w:type="gramEnd"/>
    </w:p>
    <w:p w:rsidR="004C0CC1" w:rsidRDefault="004C0CC1" w:rsidP="00DB41B3">
      <w:pPr>
        <w:ind w:left="-1134" w:firstLine="567"/>
        <w:rPr>
          <w:sz w:val="18"/>
          <w:szCs w:val="18"/>
        </w:rPr>
      </w:pPr>
      <w:proofErr w:type="gramStart"/>
      <w:r>
        <w:rPr>
          <w:sz w:val="18"/>
          <w:szCs w:val="18"/>
        </w:rPr>
        <w:t>В связи с тем, что экскурсии считаются экстремальным видом отдыха и в экстренных случаях, произошедших во время экскурсий, страховой компанией могут не покрываться расходы на обслуживание в Госпитале, компания «</w:t>
      </w:r>
      <w:proofErr w:type="spellStart"/>
      <w:r>
        <w:rPr>
          <w:sz w:val="18"/>
          <w:szCs w:val="18"/>
          <w:lang w:val="en-US"/>
        </w:rPr>
        <w:t>Anex</w:t>
      </w:r>
      <w:proofErr w:type="spellEnd"/>
      <w:r w:rsidRPr="004C0CC1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Tour</w:t>
      </w:r>
      <w:r>
        <w:rPr>
          <w:sz w:val="18"/>
          <w:szCs w:val="18"/>
        </w:rPr>
        <w:t>» в сотрудничестве с официальными организациями и страховой компанией при организации всех экскурсионных програ</w:t>
      </w:r>
      <w:r w:rsidR="00DB41B3">
        <w:rPr>
          <w:sz w:val="18"/>
          <w:szCs w:val="18"/>
        </w:rPr>
        <w:t xml:space="preserve">мм обеспечивает все необходимые </w:t>
      </w:r>
      <w:r>
        <w:rPr>
          <w:sz w:val="18"/>
          <w:szCs w:val="18"/>
        </w:rPr>
        <w:t xml:space="preserve">меры безопасности и дополнительные страховки, что зачастую «игнорируется» уличными агентствами. </w:t>
      </w:r>
      <w:proofErr w:type="gramEnd"/>
    </w:p>
    <w:p w:rsidR="004C0CC1" w:rsidRDefault="004C0CC1" w:rsidP="00D533FF">
      <w:pPr>
        <w:ind w:left="-1134"/>
        <w:rPr>
          <w:sz w:val="18"/>
          <w:szCs w:val="18"/>
        </w:rPr>
      </w:pPr>
      <w:r>
        <w:rPr>
          <w:sz w:val="18"/>
          <w:szCs w:val="18"/>
        </w:rPr>
        <w:t xml:space="preserve">Обязательно подойдите к своему отельному гиду накануне, чтобы уточнить время выезда на экскурсию, а также помочь Вам заказать услугу «будильник» и «пикник» (если у Вас запланирован ранний выезд). </w:t>
      </w:r>
    </w:p>
    <w:p w:rsidR="004C0CC1" w:rsidRPr="004C0CC1" w:rsidRDefault="004C0CC1" w:rsidP="004C0CC1">
      <w:pPr>
        <w:ind w:left="-1134"/>
        <w:jc w:val="right"/>
        <w:rPr>
          <w:sz w:val="18"/>
          <w:szCs w:val="18"/>
        </w:rPr>
      </w:pPr>
      <w:r>
        <w:rPr>
          <w:sz w:val="18"/>
          <w:szCs w:val="18"/>
        </w:rPr>
        <w:t>Всегда к Вашим услугам «</w:t>
      </w:r>
      <w:proofErr w:type="spellStart"/>
      <w:r>
        <w:rPr>
          <w:sz w:val="18"/>
          <w:szCs w:val="18"/>
          <w:lang w:val="en-US"/>
        </w:rPr>
        <w:t>Anex</w:t>
      </w:r>
      <w:proofErr w:type="spellEnd"/>
      <w:r w:rsidRPr="004C0CC1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Tour</w:t>
      </w:r>
      <w:r>
        <w:rPr>
          <w:sz w:val="18"/>
          <w:szCs w:val="18"/>
        </w:rPr>
        <w:t>».</w:t>
      </w:r>
    </w:p>
    <w:sectPr w:rsidR="004C0CC1" w:rsidRPr="004C0CC1" w:rsidSect="00DB41B3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88"/>
    <w:rsid w:val="00073C4C"/>
    <w:rsid w:val="002603FD"/>
    <w:rsid w:val="004C0CC1"/>
    <w:rsid w:val="00844BD9"/>
    <w:rsid w:val="009771DC"/>
    <w:rsid w:val="00B46288"/>
    <w:rsid w:val="00D2130A"/>
    <w:rsid w:val="00D533FF"/>
    <w:rsid w:val="00DB2615"/>
    <w:rsid w:val="00D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2626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Semya_Pand</cp:lastModifiedBy>
  <cp:revision>2</cp:revision>
  <dcterms:created xsi:type="dcterms:W3CDTF">2017-10-30T09:09:00Z</dcterms:created>
  <dcterms:modified xsi:type="dcterms:W3CDTF">2017-10-30T09:09:00Z</dcterms:modified>
</cp:coreProperties>
</file>